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43" w:rsidRPr="000729AB" w:rsidRDefault="00F97543" w:rsidP="00F97543">
      <w:pPr>
        <w:pStyle w:val="a3"/>
      </w:pPr>
    </w:p>
    <w:p w:rsidR="00F97543" w:rsidRPr="000729AB" w:rsidRDefault="00533262" w:rsidP="00F9754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F97543" w:rsidRPr="000729AB">
        <w:rPr>
          <w:rFonts w:ascii="Times New Roman" w:hAnsi="Times New Roman" w:cs="Times New Roman"/>
          <w:b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F97543" w:rsidRPr="000729AB" w:rsidRDefault="00F97543" w:rsidP="00F9754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</w:t>
      </w:r>
      <w:proofErr w:type="gramEnd"/>
      <w:r w:rsidRPr="000729A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>
        <w:rPr>
          <w:rFonts w:ascii="Times New Roman" w:hAnsi="Times New Roman" w:cs="Times New Roman"/>
          <w:color w:val="000000"/>
          <w:sz w:val="20"/>
          <w:szCs w:val="20"/>
        </w:rPr>
        <w:t>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№___от____20__г.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</w:pPr>
      <w:r w:rsidRPr="000729AB"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  <w:t>Адаптированная рабочая программа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533262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родной </w:t>
      </w:r>
      <w:r w:rsidR="0041369E">
        <w:rPr>
          <w:rFonts w:ascii="Times New Roman" w:eastAsia="Georgia" w:hAnsi="Times New Roman" w:cs="Times New Roman"/>
          <w:color w:val="000000"/>
          <w:sz w:val="24"/>
          <w:szCs w:val="24"/>
        </w:rPr>
        <w:t>литературе</w:t>
      </w:r>
      <w:r w:rsidR="00EE144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(русской)</w:t>
      </w:r>
    </w:p>
    <w:p w:rsidR="00F97543" w:rsidRPr="000729AB" w:rsidRDefault="00533262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9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B13AEF">
        <w:rPr>
          <w:rFonts w:ascii="Times New Roman" w:eastAsia="Georgia" w:hAnsi="Times New Roman" w:cs="Times New Roman"/>
          <w:sz w:val="24"/>
          <w:szCs w:val="24"/>
        </w:rPr>
        <w:t>18</w:t>
      </w:r>
      <w:r w:rsidR="00533262">
        <w:rPr>
          <w:rFonts w:ascii="Times New Roman" w:eastAsia="Georgia" w:hAnsi="Times New Roman" w:cs="Times New Roman"/>
          <w:sz w:val="24"/>
          <w:szCs w:val="24"/>
        </w:rPr>
        <w:t xml:space="preserve">,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–</w:t>
      </w:r>
      <w:r w:rsidR="00533262">
        <w:rPr>
          <w:rFonts w:ascii="Times New Roman" w:eastAsia="Georgia" w:hAnsi="Times New Roman" w:cs="Times New Roman"/>
          <w:color w:val="000000"/>
          <w:sz w:val="24"/>
          <w:szCs w:val="24"/>
        </w:rPr>
        <w:t>0,5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533262" w:rsidP="00F97543">
      <w:pPr>
        <w:pStyle w:val="a3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</w:rPr>
        <w:t>Буракова</w:t>
      </w:r>
      <w:proofErr w:type="spellEnd"/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Е.В.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F97543" w:rsidRPr="000729AB" w:rsidRDefault="00F97543" w:rsidP="00F97543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1A3A4D"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 w:rsidR="001A3A4D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97543" w:rsidRPr="007C5A18" w:rsidRDefault="00F97543" w:rsidP="00F97543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F97543" w:rsidRPr="007C5A18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3F5BE0" w:rsidRPr="003F5BE0" w:rsidRDefault="00D1124F" w:rsidP="003F5B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hAnsi="Times New Roman" w:cs="Times New Roman"/>
          <w:sz w:val="24"/>
          <w:szCs w:val="24"/>
        </w:rPr>
        <w:t>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 для основного общего образования,</w:t>
      </w:r>
      <w:proofErr w:type="gramStart"/>
      <w:r w:rsidRPr="007C5A1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C5A18">
        <w:rPr>
          <w:rFonts w:ascii="Times New Roman" w:hAnsi="Times New Roman" w:cs="Times New Roman"/>
          <w:sz w:val="24"/>
          <w:szCs w:val="24"/>
        </w:rPr>
        <w:t xml:space="preserve"> годового календарного учебного графика МБОУ Лиховской СОШ, примерной общеобразовательной программы по учебному предмету</w:t>
      </w:r>
      <w:r w:rsidRPr="007C5A1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C5A18">
        <w:rPr>
          <w:rFonts w:ascii="Times New Roman" w:eastAsia="Times New Roman" w:hAnsi="Times New Roman" w:cs="Times New Roman"/>
          <w:sz w:val="24"/>
          <w:szCs w:val="24"/>
        </w:rPr>
        <w:t>примерной общеобразовательной программы</w:t>
      </w:r>
      <w:r w:rsidR="00533262" w:rsidRPr="00E122E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12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22EB" w:rsidRPr="00E122EB">
        <w:rPr>
          <w:rFonts w:ascii="Times New Roman" w:hAnsi="Times New Roman" w:cs="Times New Roman"/>
          <w:sz w:val="24"/>
          <w:szCs w:val="24"/>
        </w:rPr>
        <w:t>п</w:t>
      </w:r>
      <w:r w:rsidR="00533262" w:rsidRPr="00E122EB">
        <w:rPr>
          <w:rFonts w:ascii="Times New Roman" w:hAnsi="Times New Roman" w:cs="Times New Roman"/>
          <w:sz w:val="24"/>
          <w:szCs w:val="24"/>
        </w:rPr>
        <w:t xml:space="preserve">рограммно-методического материал 5-9 </w:t>
      </w:r>
      <w:proofErr w:type="spellStart"/>
      <w:r w:rsidR="00533262" w:rsidRPr="00E122E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33262" w:rsidRPr="00E122EB">
        <w:rPr>
          <w:rFonts w:ascii="Times New Roman" w:hAnsi="Times New Roman" w:cs="Times New Roman"/>
          <w:sz w:val="24"/>
          <w:szCs w:val="24"/>
        </w:rPr>
        <w:t xml:space="preserve">. Составители: Л.В.Куприянова, Т.И.Павлова, </w:t>
      </w:r>
      <w:proofErr w:type="spellStart"/>
      <w:r w:rsidR="00533262" w:rsidRPr="00E122EB">
        <w:rPr>
          <w:rFonts w:ascii="Times New Roman" w:hAnsi="Times New Roman" w:cs="Times New Roman"/>
          <w:sz w:val="24"/>
          <w:szCs w:val="24"/>
        </w:rPr>
        <w:t>И.Р.Ратке</w:t>
      </w:r>
      <w:proofErr w:type="spellEnd"/>
      <w:r w:rsidR="00533262" w:rsidRPr="00E122EB">
        <w:rPr>
          <w:rFonts w:ascii="Times New Roman" w:hAnsi="Times New Roman" w:cs="Times New Roman"/>
          <w:sz w:val="24"/>
          <w:szCs w:val="24"/>
        </w:rPr>
        <w:t>, В.Я.Рыбникова. Ростов-на-Дону 20</w:t>
      </w:r>
      <w:r w:rsidR="002900C7">
        <w:rPr>
          <w:rFonts w:ascii="Times New Roman" w:hAnsi="Times New Roman" w:cs="Times New Roman"/>
          <w:sz w:val="24"/>
          <w:szCs w:val="24"/>
        </w:rPr>
        <w:t>08, Хрестоматии для чтения в 8-9</w:t>
      </w:r>
      <w:r w:rsidR="00533262" w:rsidRPr="00E122EB">
        <w:rPr>
          <w:rFonts w:ascii="Times New Roman" w:hAnsi="Times New Roman" w:cs="Times New Roman"/>
          <w:sz w:val="24"/>
          <w:szCs w:val="24"/>
        </w:rPr>
        <w:t xml:space="preserve"> классах. Ростов-на-Дону ЗАО «Книга» 2005г.</w:t>
      </w:r>
      <w:r w:rsidR="00533262" w:rsidRPr="00794F9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r w:rsidR="003F5B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5B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="003F5BE0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</w:t>
      </w:r>
      <w:r w:rsidR="003F5BE0">
        <w:rPr>
          <w:rFonts w:ascii="Times New Roman" w:eastAsia="Times New Roman" w:hAnsi="Times New Roman" w:cs="Times New Roman"/>
          <w:bCs/>
          <w:sz w:val="24"/>
          <w:szCs w:val="24"/>
        </w:rPr>
        <w:t xml:space="preserve">  с учетом психофизических особенностей учащихся с ОВЗ</w:t>
      </w:r>
      <w:proofErr w:type="gramStart"/>
      <w:r w:rsidR="003F5B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F5BE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97543" w:rsidRPr="007C5A18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1A3A4D" w:rsidRPr="007C5A18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7C5A18">
        <w:rPr>
          <w:rFonts w:ascii="Times New Roman" w:hAnsi="Times New Roman" w:cs="Times New Roman"/>
          <w:sz w:val="24"/>
          <w:szCs w:val="24"/>
        </w:rPr>
        <w:t xml:space="preserve"> учебный год раб</w:t>
      </w:r>
      <w:r w:rsidR="00354678" w:rsidRPr="007C5A18">
        <w:rPr>
          <w:rFonts w:ascii="Times New Roman" w:hAnsi="Times New Roman" w:cs="Times New Roman"/>
          <w:sz w:val="24"/>
          <w:szCs w:val="24"/>
        </w:rPr>
        <w:t xml:space="preserve">очая программа реализуется за </w:t>
      </w:r>
      <w:r w:rsidR="00EE1443">
        <w:rPr>
          <w:rFonts w:ascii="Times New Roman" w:hAnsi="Times New Roman" w:cs="Times New Roman"/>
          <w:sz w:val="24"/>
          <w:szCs w:val="24"/>
        </w:rPr>
        <w:t>18</w:t>
      </w:r>
      <w:r w:rsidRPr="007C5A18">
        <w:rPr>
          <w:rFonts w:ascii="Times New Roman" w:hAnsi="Times New Roman" w:cs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F97543" w:rsidRPr="007C5A18" w:rsidRDefault="00F97543" w:rsidP="00F97543">
      <w:pPr>
        <w:pStyle w:val="a3"/>
        <w:jc w:val="both"/>
        <w:rPr>
          <w:rStyle w:val="TimesNewRoman"/>
          <w:rFonts w:eastAsiaTheme="minorEastAsia"/>
          <w:bCs w:val="0"/>
          <w:sz w:val="24"/>
          <w:szCs w:val="24"/>
          <w:lang w:eastAsia="ar-SA"/>
        </w:rPr>
      </w:pPr>
      <w:r w:rsidRPr="007C5A18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F97543" w:rsidRPr="007C5A18" w:rsidRDefault="00F97543" w:rsidP="00F97543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5AE7" w:rsidRPr="007C5A18" w:rsidRDefault="00F97543" w:rsidP="00F9754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диагноза </w:t>
      </w:r>
      <w:proofErr w:type="gramStart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парциальная </w:t>
      </w:r>
      <w:proofErr w:type="spellStart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>несформированность</w:t>
      </w:r>
      <w:proofErr w:type="spellEnd"/>
      <w:r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уровня успеваемости, предшествующих результатов обучения, состояния здоровья ребенка.</w:t>
      </w:r>
      <w:r w:rsidR="00FC5A3A"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C5A3A" w:rsidRPr="007C5A18">
        <w:rPr>
          <w:rFonts w:ascii="Times New Roman" w:eastAsia="Times New Roman" w:hAnsi="Times New Roman" w:cs="Times New Roman"/>
          <w:bCs/>
          <w:sz w:val="24"/>
          <w:szCs w:val="24"/>
        </w:rPr>
        <w:t>Евтухов</w:t>
      </w:r>
      <w:proofErr w:type="spellEnd"/>
      <w:r w:rsidR="00FC5A3A" w:rsidRPr="007C5A1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Олег испытывает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FC5A3A" w:rsidRPr="007C5A18" w:rsidRDefault="00FC5A3A" w:rsidP="00FC5A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5A18">
        <w:rPr>
          <w:rFonts w:ascii="Times New Roman" w:hAnsi="Times New Roman" w:cs="Times New Roman"/>
          <w:sz w:val="24"/>
          <w:szCs w:val="24"/>
        </w:rPr>
        <w:t xml:space="preserve">Адаптация программы происходит за счет сокращения сложных понятий и терминов; основные сведения даются дифференцированно. </w:t>
      </w:r>
    </w:p>
    <w:p w:rsidR="00FC5A3A" w:rsidRPr="007C5A18" w:rsidRDefault="00533262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2019 – 2020 учебном году  в 9</w:t>
      </w:r>
      <w:r w:rsidR="00FC5A3A"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классе  обучаются по  адаптированной основной общеобразовательной программе  (по адаптированной образовательной программе) для детей с задержкой психического развития: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C5A18">
        <w:rPr>
          <w:rFonts w:ascii="Times New Roman" w:hAnsi="Times New Roman" w:cs="Times New Roman"/>
          <w:color w:val="000000"/>
          <w:sz w:val="24"/>
          <w:szCs w:val="24"/>
          <w:u w:val="single"/>
        </w:rPr>
        <w:t>Евтухов</w:t>
      </w:r>
      <w:proofErr w:type="spellEnd"/>
      <w:r w:rsidRPr="007C5A1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Олег Романович                     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– Основани</w:t>
      </w:r>
      <w:r w:rsidR="00533262">
        <w:rPr>
          <w:rFonts w:ascii="Times New Roman" w:hAnsi="Times New Roman" w:cs="Times New Roman"/>
          <w:color w:val="000000"/>
          <w:sz w:val="24"/>
          <w:szCs w:val="24"/>
        </w:rPr>
        <w:t>е: Заключение ПМПК № 205 от 11.11.2016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Выбор  индивидуального темпа обучения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Формирование  учебной мотивации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Стимуляция познавательных процессов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-Гармонизация  </w:t>
      </w:r>
      <w:proofErr w:type="spellStart"/>
      <w:r w:rsidRPr="007C5A18">
        <w:rPr>
          <w:rFonts w:ascii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Формирование навыков самоконтроля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 - Повышение уверенности  в себе</w:t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Формирование продуктивных  взаимоотношений  с окружающими</w:t>
      </w:r>
    </w:p>
    <w:p w:rsidR="00FC5A3A" w:rsidRPr="007C5A18" w:rsidRDefault="00FC5A3A" w:rsidP="00A33474">
      <w:pPr>
        <w:pStyle w:val="a3"/>
        <w:tabs>
          <w:tab w:val="left" w:pos="691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t>- Повышение социального  статуса ребёнка  в  коллективе</w:t>
      </w:r>
      <w:r w:rsidR="00A33474" w:rsidRPr="007C5A1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C5A3A" w:rsidRPr="007C5A18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A1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Широкое  использование  алгоритмов деятельности по  решению </w:t>
      </w:r>
      <w:r w:rsidR="00354678" w:rsidRPr="007C5A18">
        <w:rPr>
          <w:rFonts w:ascii="Times New Roman" w:hAnsi="Times New Roman" w:cs="Times New Roman"/>
          <w:color w:val="000000"/>
          <w:sz w:val="24"/>
          <w:szCs w:val="24"/>
        </w:rPr>
        <w:t xml:space="preserve">учебных </w:t>
      </w:r>
      <w:r w:rsidRPr="007C5A18">
        <w:rPr>
          <w:rFonts w:ascii="Times New Roman" w:hAnsi="Times New Roman" w:cs="Times New Roman"/>
          <w:color w:val="000000"/>
          <w:sz w:val="24"/>
          <w:szCs w:val="24"/>
        </w:rPr>
        <w:t>задач</w:t>
      </w:r>
    </w:p>
    <w:p w:rsidR="00044F49" w:rsidRPr="007C5A18" w:rsidRDefault="00044F49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F49" w:rsidRPr="00044F49" w:rsidRDefault="00044F49" w:rsidP="00044F4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44C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учебного предмета.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Личностные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формирование выраженной устойчивой учебно-познавательной мотивации и интереса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учению</w:t>
      </w:r>
      <w:proofErr w:type="gramStart"/>
      <w:r w:rsidRPr="00827B3F">
        <w:rPr>
          <w:rFonts w:ascii="Times New Roman" w:hAnsi="Times New Roman"/>
          <w:sz w:val="24"/>
          <w:szCs w:val="24"/>
        </w:rPr>
        <w:t>;ф</w:t>
      </w:r>
      <w:proofErr w:type="gramEnd"/>
      <w:r w:rsidRPr="00827B3F">
        <w:rPr>
          <w:rFonts w:ascii="Times New Roman" w:hAnsi="Times New Roman"/>
          <w:sz w:val="24"/>
          <w:szCs w:val="24"/>
        </w:rPr>
        <w:t>ормировать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уважение к личности и её достоинству;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формирование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эмпатии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как осознанного понимания и сопереживания чувствам других;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ориентироваться в системе моральных норм и ценностей и их </w:t>
      </w:r>
      <w:proofErr w:type="spellStart"/>
      <w:r w:rsidRPr="00827B3F">
        <w:rPr>
          <w:rFonts w:ascii="Times New Roman" w:hAnsi="Times New Roman"/>
          <w:sz w:val="24"/>
          <w:szCs w:val="24"/>
        </w:rPr>
        <w:t>иерархизации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уважение к истории;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гражданский патриотизм, любовь к Родине, чувство гордости за свою страну;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способствовать развитию культурной и этнической толерантности;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рефлексию.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УУД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обучение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формулировать тему, проблему и цели урока;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анализировать условия достижения цели;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целевые приоритеты;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выделять альтернативные способы достижения цели и выбирать наиболее эффективный способ;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принимать решения в проблемной ситуации;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ставить новые учебные цели и задачи;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адекватно самостоятельно оценивать свои суждения и вносить необходимые коррективы в ходе дискуссии.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мнение и позицию, аргументировать её;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высказывать и обосновывать свою точку зрения;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и сравнивать разные точки зрения, прежде чем принимать решения и делать выбор;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оформлять свои мысли в письменной форме с учётом речевой ситуации;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тексты определённого жанра;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выступать перед аудиторией сверстников с сообщениями;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работать в группе – устанавливать рабочие отношения, эффективно сотрудничать и способствовать продуктивной кооперации;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интегрироваться в группу сверстников и строить продуктивное взаимодействие со сверстниками и взрослыми;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задавать вопросы, необходимые для организации собственной деятельности.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давать определения понятиям;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обобщать понятия;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вычитывать все виды текстовой информации;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пользоваться изучающим видом чтения;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 xml:space="preserve">-  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строить рассуждения;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осуществлять сравнение;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излагать содержание прочитанного текста выборочно;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расширенный поиск информации с использованием ресурсов библиотек и Интернета;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анализ;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учиться основам реализации проектно-исследовательской деятельности;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классификацию.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Предметные знания: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биографические сведения о писателе;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знать содержание прочитанных литературных произведений;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понятие о приключенческой литературе и литературном герое;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понятия вымысла и авторского замысла в литературе;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знать: что такое литературный портрет;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отличительные признаки стихотворной речи;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изученные теоретико-литературные понятия.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Предметные умения: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формулировать собственное отношение к произведениям </w:t>
      </w:r>
      <w:r w:rsidR="005C26BA">
        <w:rPr>
          <w:rFonts w:ascii="Times New Roman" w:hAnsi="Times New Roman"/>
          <w:sz w:val="24"/>
          <w:szCs w:val="24"/>
        </w:rPr>
        <w:t>родной</w:t>
      </w:r>
      <w:r w:rsidRPr="00827B3F">
        <w:rPr>
          <w:rFonts w:ascii="Times New Roman" w:hAnsi="Times New Roman"/>
          <w:sz w:val="24"/>
          <w:szCs w:val="24"/>
        </w:rPr>
        <w:t xml:space="preserve"> литературы;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характеризовать героев;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выявлять заложенные в произведении вневременных, непреходящих нравственных ценностей и их современного звучания;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анализировать литературное произведение;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принадлежность произведения к одному из литературных родов и жанров;</w:t>
      </w:r>
      <w:r w:rsidR="005C26BA">
        <w:rPr>
          <w:rFonts w:ascii="Times New Roman" w:hAnsi="Times New Roman"/>
          <w:sz w:val="24"/>
          <w:szCs w:val="24"/>
        </w:rPr>
        <w:t xml:space="preserve"> </w:t>
      </w:r>
      <w:r w:rsidRPr="00827B3F">
        <w:rPr>
          <w:rFonts w:ascii="Times New Roman" w:hAnsi="Times New Roman"/>
          <w:sz w:val="24"/>
          <w:szCs w:val="24"/>
        </w:rPr>
        <w:t xml:space="preserve">понимать и формулировать тему, идею, нравственный пафос литературного произведения;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уметь пересказывать прозаическое произведение с использованием цитат из текста и образных средств </w:t>
      </w:r>
      <w:r w:rsidR="005C26BA">
        <w:rPr>
          <w:rFonts w:ascii="Times New Roman" w:hAnsi="Times New Roman"/>
          <w:sz w:val="24"/>
          <w:szCs w:val="24"/>
        </w:rPr>
        <w:t>родного</w:t>
      </w:r>
      <w:r w:rsidRPr="00827B3F">
        <w:rPr>
          <w:rFonts w:ascii="Times New Roman" w:hAnsi="Times New Roman"/>
          <w:sz w:val="24"/>
          <w:szCs w:val="24"/>
        </w:rPr>
        <w:t xml:space="preserve"> языка;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литературный портрет от обычной биографии;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в произведении элементы сюжета, композиции;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героев;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понимать ключевые проблемы произведения;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произведения;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легенду и её интерпретацию в художественном произведении;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сказку от произведения фантастической литературы;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в произведении автора и рассказчика;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понимать </w:t>
      </w:r>
      <w:r w:rsidR="005C26BA">
        <w:rPr>
          <w:rFonts w:ascii="Times New Roman" w:hAnsi="Times New Roman"/>
          <w:sz w:val="24"/>
          <w:szCs w:val="24"/>
        </w:rPr>
        <w:t xml:space="preserve">родное </w:t>
      </w:r>
      <w:r w:rsidRPr="00827B3F">
        <w:rPr>
          <w:rFonts w:ascii="Times New Roman" w:hAnsi="Times New Roman"/>
          <w:sz w:val="24"/>
          <w:szCs w:val="24"/>
        </w:rPr>
        <w:t>слово в его эстетической функции.</w:t>
      </w:r>
    </w:p>
    <w:p w:rsidR="001A3A4D" w:rsidRPr="00827B3F" w:rsidRDefault="001A3A4D" w:rsidP="001A3A4D">
      <w:pPr>
        <w:spacing w:after="0"/>
        <w:rPr>
          <w:rFonts w:ascii="Times New Roman" w:hAnsi="Times New Roman"/>
          <w:b/>
          <w:sz w:val="24"/>
          <w:szCs w:val="24"/>
        </w:rPr>
      </w:pPr>
      <w:r w:rsidRPr="00827B3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 xml:space="preserve">- формулировать собственное отношение к произведениям </w:t>
      </w:r>
      <w:r w:rsidR="005C26BA">
        <w:rPr>
          <w:rFonts w:ascii="Times New Roman" w:hAnsi="Times New Roman"/>
          <w:sz w:val="24"/>
          <w:szCs w:val="24"/>
        </w:rPr>
        <w:t>родной</w:t>
      </w:r>
      <w:r w:rsidRPr="00827B3F">
        <w:rPr>
          <w:rFonts w:ascii="Times New Roman" w:hAnsi="Times New Roman"/>
          <w:sz w:val="24"/>
          <w:szCs w:val="24"/>
        </w:rPr>
        <w:t xml:space="preserve"> литературы;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характеризовать героев;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делать выводы об особенностях художественного мира приключенческой литературы;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выявлять заложенные в произведении вневременных, непреходящих нравственных ценностей и их современного звучания;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писать сочинения разных жанров;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анализировать литературное произведение;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пересказывать прозаическое произведение с использованием цитат из текста и образных средств русского языка;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отличать литературный портрет от обычной биографии;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определять в произведении элементы сюжета, композиции;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героев;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понимать ключевые проблемы произведения;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произведения;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сопоставлять легенду и её интерпретацию в художественном произведении;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выразительно наизусть стихотворения;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фантастическую литературу по её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отличать сказку от произведения фантастической литературы;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узнавать детектив по его жанровым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различать повесть и рассказ по их признакам;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различать в произведении автора и рассказчика;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1A3A4D" w:rsidRPr="00827B3F" w:rsidRDefault="001A3A4D" w:rsidP="001A3A4D">
      <w:pPr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 xml:space="preserve">Учащийся может использовать в практической деятельности: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создание собственных текстов в различных формах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анализ произведений разной жанровой природы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аргументированную формулировку своего отношения к </w:t>
      </w:r>
      <w:proofErr w:type="gramStart"/>
      <w:r w:rsidRPr="00827B3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ведение самостоятельной проектно-исследовательской деятельности;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давать определения понятиям;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обобщать понятия;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самостоятельно вычитывать все виды текстовой информации;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пользоваться изучающим видом чтения;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-строить рассуждения;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осуществлять сравнение; 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излагать содержание прочитанного текста выборочно;</w:t>
      </w:r>
    </w:p>
    <w:p w:rsidR="001A3A4D" w:rsidRPr="00827B3F" w:rsidRDefault="001A3A4D" w:rsidP="001A3A4D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1A3A4D" w:rsidRPr="00827B3F" w:rsidRDefault="001A3A4D" w:rsidP="001A3A4D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b/>
          <w:bCs/>
          <w:sz w:val="24"/>
          <w:szCs w:val="24"/>
        </w:rPr>
        <w:t>В результате освоения обязательного</w:t>
      </w:r>
      <w:r w:rsidR="005C26BA">
        <w:rPr>
          <w:rFonts w:ascii="Times New Roman" w:hAnsi="Times New Roman"/>
          <w:b/>
          <w:bCs/>
          <w:sz w:val="24"/>
          <w:szCs w:val="24"/>
        </w:rPr>
        <w:t xml:space="preserve"> минимума содержания предмета «родная л</w:t>
      </w:r>
      <w:r w:rsidRPr="00827B3F">
        <w:rPr>
          <w:rFonts w:ascii="Times New Roman" w:hAnsi="Times New Roman"/>
          <w:b/>
          <w:bCs/>
          <w:sz w:val="24"/>
          <w:szCs w:val="24"/>
        </w:rPr>
        <w:t>итература» выпускники получат возможность научиться: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восприятию </w:t>
      </w:r>
    </w:p>
    <w:p w:rsidR="001A3A4D" w:rsidRPr="00827B3F" w:rsidRDefault="001A3A4D" w:rsidP="001A3A4D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прочитать художественные произведения, предназначенные для чтения и текстуального изучения, </w:t>
      </w:r>
    </w:p>
    <w:p w:rsidR="001A3A4D" w:rsidRPr="00827B3F" w:rsidRDefault="001A3A4D" w:rsidP="001A3A4D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воспроизвести их конкретное содержание, </w:t>
      </w:r>
    </w:p>
    <w:p w:rsidR="001A3A4D" w:rsidRPr="00827B3F" w:rsidRDefault="001A3A4D" w:rsidP="001A3A4D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дать оценку героям и событиям;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>чтению,  истолкованию и оценке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анализировать и оценивать произведение как художественное целое, характеризовать во </w:t>
      </w:r>
      <w:proofErr w:type="gramStart"/>
      <w:r w:rsidRPr="00827B3F">
        <w:rPr>
          <w:rFonts w:ascii="Times New Roman" w:hAnsi="Times New Roman"/>
          <w:sz w:val="24"/>
          <w:szCs w:val="24"/>
        </w:rPr>
        <w:t>взаимосвязи</w:t>
      </w:r>
      <w:proofErr w:type="gramEnd"/>
      <w:r w:rsidRPr="00827B3F">
        <w:rPr>
          <w:rFonts w:ascii="Times New Roman" w:hAnsi="Times New Roman"/>
          <w:sz w:val="24"/>
          <w:szCs w:val="24"/>
        </w:rPr>
        <w:t xml:space="preserve"> следующие его компоненты: тема, идея (идейный смысл), основные герои; 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особенности композиции и сюжета, значение важнейших эпизодов (сцен) в их взаимосвязи; роль портрета, пейзажа, интерьера; 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род и жанр произведения; особенности авторской речи и речи действующих лиц;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выявлять авторское отношение к изображаемому и давать произведению личностную оценку; 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обнаруживать понимание связи изученного произведения со временем его написания;</w:t>
      </w:r>
    </w:p>
    <w:p w:rsidR="001A3A4D" w:rsidRPr="00827B3F" w:rsidRDefault="001A3A4D" w:rsidP="001A3A4D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объяснять сходство тематики и героев в произведениях разных писателей;</w:t>
      </w:r>
    </w:p>
    <w:p w:rsidR="001A3A4D" w:rsidRPr="00827B3F" w:rsidRDefault="001A3A4D" w:rsidP="001A3A4D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речевой деятельности 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пересказывать узловые сцены и эпизоды изученных произведений;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давать устный и письменный развернутый (аргументированный) ответ о произведении;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изложения на основе литературно-художественных текстов;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1A3A4D" w:rsidRPr="00827B3F" w:rsidRDefault="001A3A4D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отзыв о самостоятельно прочитанном произведении с мотивировкой собственного отношения к героям и событиям;</w:t>
      </w:r>
    </w:p>
    <w:p w:rsidR="000734C0" w:rsidRDefault="000734C0" w:rsidP="00073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</w:t>
      </w:r>
    </w:p>
    <w:p w:rsidR="000734C0" w:rsidRDefault="000734C0" w:rsidP="001A3A4D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</w:p>
    <w:p w:rsidR="00B508F8" w:rsidRPr="00B508F8" w:rsidRDefault="00B508F8" w:rsidP="00B508F8">
      <w:pPr>
        <w:pStyle w:val="a5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B508F8">
        <w:rPr>
          <w:rFonts w:ascii="Times New Roman" w:hAnsi="Times New Roman"/>
          <w:b/>
          <w:sz w:val="24"/>
          <w:szCs w:val="24"/>
        </w:rPr>
        <w:t>Содержание тем курса</w:t>
      </w:r>
    </w:p>
    <w:p w:rsidR="00B508F8" w:rsidRPr="0034743D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Донской фольклор 1 час</w:t>
      </w:r>
    </w:p>
    <w:p w:rsidR="00B508F8" w:rsidRPr="0034743D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Русские поэты о Доне. 2</w:t>
      </w:r>
      <w:r w:rsidRPr="0034743D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B508F8" w:rsidRPr="0034743D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Стихи донских поэтов.2 ч</w:t>
      </w:r>
    </w:p>
    <w:p w:rsidR="00B508F8" w:rsidRPr="0034743D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Поэты казачьего зарубежья.2 часа</w:t>
      </w:r>
    </w:p>
    <w:p w:rsidR="00B508F8" w:rsidRPr="0034743D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Проза Донских писателей.6 часов</w:t>
      </w:r>
    </w:p>
    <w:p w:rsidR="00B508F8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Фантастика и приключения.2 часа</w:t>
      </w:r>
    </w:p>
    <w:p w:rsidR="00B508F8" w:rsidRPr="0034743D" w:rsidRDefault="00B508F8" w:rsidP="00B508F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краеведение. 2 часа.</w:t>
      </w:r>
    </w:p>
    <w:p w:rsidR="00B508F8" w:rsidRDefault="00B508F8" w:rsidP="00B508F8">
      <w:pPr>
        <w:pStyle w:val="a5"/>
        <w:spacing w:after="0"/>
        <w:ind w:left="1004"/>
        <w:rPr>
          <w:rFonts w:ascii="Times New Roman" w:hAnsi="Times New Roman"/>
          <w:sz w:val="24"/>
          <w:szCs w:val="24"/>
        </w:rPr>
      </w:pPr>
    </w:p>
    <w:p w:rsidR="00B508F8" w:rsidRPr="00B508F8" w:rsidRDefault="00B508F8" w:rsidP="00B508F8">
      <w:pPr>
        <w:pStyle w:val="a5"/>
        <w:spacing w:after="0"/>
        <w:ind w:left="1004"/>
        <w:jc w:val="center"/>
        <w:rPr>
          <w:rFonts w:ascii="Times New Roman" w:hAnsi="Times New Roman"/>
          <w:sz w:val="24"/>
          <w:szCs w:val="24"/>
        </w:rPr>
      </w:pPr>
      <w:r w:rsidRPr="00B508F8">
        <w:rPr>
          <w:rFonts w:ascii="Times New Roman" w:hAnsi="Times New Roman"/>
          <w:sz w:val="24"/>
          <w:szCs w:val="24"/>
        </w:rPr>
        <w:t>Календарно- тематическое планирование</w:t>
      </w:r>
    </w:p>
    <w:p w:rsidR="00B508F8" w:rsidRPr="00B508F8" w:rsidRDefault="00B508F8" w:rsidP="00B508F8">
      <w:pPr>
        <w:pStyle w:val="a5"/>
        <w:shd w:val="clear" w:color="auto" w:fill="FFFFFF"/>
        <w:spacing w:after="0"/>
        <w:ind w:left="1004" w:right="29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0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3145"/>
        <w:gridCol w:w="708"/>
        <w:gridCol w:w="1701"/>
        <w:gridCol w:w="1418"/>
        <w:gridCol w:w="992"/>
        <w:gridCol w:w="709"/>
        <w:gridCol w:w="874"/>
      </w:tblGrid>
      <w:tr w:rsidR="00B508F8" w:rsidRPr="0034743D" w:rsidTr="00623085">
        <w:trPr>
          <w:gridAfter w:val="1"/>
          <w:wAfter w:w="874" w:type="dxa"/>
          <w:trHeight w:val="1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508F8" w:rsidRPr="00B508F8" w:rsidRDefault="00B508F8" w:rsidP="0055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508F8" w:rsidRPr="0034743D" w:rsidTr="00C268A7">
        <w:trPr>
          <w:gridAfter w:val="1"/>
          <w:wAfter w:w="874" w:type="dxa"/>
          <w:trHeight w:val="206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Донской фольклор(1ч)</w:t>
            </w:r>
          </w:p>
        </w:tc>
      </w:tr>
      <w:tr w:rsidR="00B508F8" w:rsidRPr="0034743D" w:rsidTr="00623085">
        <w:trPr>
          <w:gridAfter w:val="1"/>
          <w:wAfter w:w="874" w:type="dxa"/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508F8">
              <w:rPr>
                <w:rFonts w:ascii="Times New Roman" w:hAnsi="Times New Roman"/>
              </w:rPr>
              <w:t>Казачьи легенды</w:t>
            </w:r>
            <w:r w:rsidRPr="00B508F8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037C45">
        <w:trPr>
          <w:trHeight w:val="257"/>
        </w:trPr>
        <w:tc>
          <w:tcPr>
            <w:tcW w:w="10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8F8" w:rsidRPr="00B508F8" w:rsidRDefault="00B508F8" w:rsidP="00553CE1">
            <w:pPr>
              <w:pStyle w:val="1"/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t>Русские поэты о Доне.</w:t>
            </w:r>
            <w:r w:rsidRPr="00B508F8">
              <w:rPr>
                <w:rFonts w:ascii="Times New Roman" w:hAnsi="Times New Roman"/>
                <w:i/>
                <w:iCs/>
              </w:rPr>
              <w:t>(2</w:t>
            </w: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t>ч)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/>
              </w:rPr>
            </w:pPr>
            <w:r w:rsidRPr="00B508F8">
              <w:rPr>
                <w:rFonts w:ascii="Times New Roman" w:hAnsi="Times New Roman"/>
              </w:rPr>
              <w:t>А.В.Кольцов «Косарь», И.С.Никитин «Весна в степи»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508F8">
              <w:rPr>
                <w:rFonts w:ascii="Times New Roman" w:hAnsi="Times New Roman"/>
              </w:rPr>
              <w:t>Н.Ф.Щербина «Южная ночь», К.Д.Бальмонт «Скифы»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9B5E8F">
        <w:trPr>
          <w:gridAfter w:val="1"/>
          <w:wAfter w:w="874" w:type="dxa"/>
          <w:trHeight w:val="309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pStyle w:val="1"/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t>Стихи донских поэтов.(2ч)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/>
                <w:iCs/>
              </w:rPr>
              <w:t xml:space="preserve"> Б.Н.Куликов «Кто я такой», Ф..Анисимов «Всколыхнулся…»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hd w:val="clear" w:color="auto" w:fill="FFFFFF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111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Н.К.Доризо</w:t>
            </w:r>
            <w:proofErr w:type="spellEnd"/>
            <w:r w:rsidRPr="00B508F8">
              <w:rPr>
                <w:rFonts w:ascii="Times New Roman" w:hAnsi="Times New Roman" w:cs="Times New Roman"/>
                <w:sz w:val="24"/>
                <w:szCs w:val="24"/>
              </w:rPr>
              <w:t xml:space="preserve"> «Поэт», А.А.Рогачев «Слово о Доне»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 w:rsidRPr="00B508F8"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 w:rsidRPr="00B508F8"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E9015B">
        <w:trPr>
          <w:gridAfter w:val="1"/>
          <w:wAfter w:w="874" w:type="dxa"/>
          <w:trHeight w:val="446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pStyle w:val="1"/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>Поэты казачьего зарубежья.(2ч)</w:t>
            </w:r>
          </w:p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2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/>
                <w:iCs/>
              </w:rPr>
              <w:t>П.С.Поляков «Дон нетленный»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5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Н.Н.Воробьев «Кондратий Булавин»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 w:rsidRPr="00B508F8"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 w:rsidRPr="00B508F8"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FC5D4F">
        <w:trPr>
          <w:gridAfter w:val="1"/>
          <w:wAfter w:w="874" w:type="dxa"/>
          <w:trHeight w:val="431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pStyle w:val="1"/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t>Проза Донских писателей.</w:t>
            </w:r>
            <w:r w:rsidRPr="00B508F8">
              <w:rPr>
                <w:rFonts w:ascii="Times New Roman" w:hAnsi="Times New Roman"/>
                <w:i/>
                <w:iCs/>
              </w:rPr>
              <w:t>(6</w:t>
            </w: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t>ч)</w:t>
            </w:r>
          </w:p>
        </w:tc>
      </w:tr>
      <w:tr w:rsidR="00B508F8" w:rsidRPr="0034743D" w:rsidTr="00623085">
        <w:trPr>
          <w:gridAfter w:val="1"/>
          <w:wAfter w:w="874" w:type="dxa"/>
          <w:trHeight w:val="108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Cs/>
                <w:color w:val="auto"/>
              </w:rPr>
              <w:t>А.С.Серафимович.</w:t>
            </w:r>
          </w:p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Cs/>
                <w:color w:val="auto"/>
              </w:rPr>
              <w:t>«</w:t>
            </w:r>
            <w:r w:rsidRPr="00B508F8">
              <w:rPr>
                <w:rFonts w:ascii="Times New Roman" w:hAnsi="Times New Roman"/>
                <w:iCs/>
              </w:rPr>
              <w:t>На хуторе</w:t>
            </w:r>
            <w:r w:rsidRPr="00B508F8">
              <w:rPr>
                <w:rFonts w:ascii="Times New Roman" w:hAnsi="Times New Roman" w:cs="Times New Roman"/>
                <w:iCs/>
                <w:color w:val="auto"/>
              </w:rPr>
              <w:t xml:space="preserve">». 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/>
                <w:iCs/>
              </w:rPr>
              <w:t>Ф.Д. Крюков. «Зыбь</w:t>
            </w:r>
            <w:r w:rsidRPr="00B508F8">
              <w:rPr>
                <w:rFonts w:ascii="Times New Roman" w:hAnsi="Times New Roman" w:cs="Times New Roman"/>
                <w:iCs/>
                <w:color w:val="auto"/>
              </w:rPr>
              <w:t>».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8F8">
              <w:rPr>
                <w:rFonts w:ascii="Times New Roman" w:hAnsi="Times New Roman" w:cs="Times New Roman"/>
                <w:iCs/>
                <w:sz w:val="24"/>
                <w:szCs w:val="24"/>
              </w:rPr>
              <w:t>А.А.Корольченко</w:t>
            </w:r>
            <w:proofErr w:type="spellEnd"/>
            <w:r w:rsidRPr="00B508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«Атаман Платов»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iCs/>
                <w:sz w:val="24"/>
                <w:szCs w:val="24"/>
              </w:rPr>
              <w:t>А.В.Калинин «Суровое поле»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508F8">
              <w:rPr>
                <w:rFonts w:ascii="Times New Roman" w:hAnsi="Times New Roman" w:cs="Times New Roman"/>
                <w:iCs/>
                <w:sz w:val="24"/>
                <w:szCs w:val="24"/>
              </w:rPr>
              <w:t>П.В.Лебеденко</w:t>
            </w:r>
            <w:proofErr w:type="spellEnd"/>
            <w:r w:rsidRPr="00B508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«Льды уходят в океан»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 w:rsidRPr="00B508F8"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 w:rsidRPr="00B508F8"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iCs/>
                <w:sz w:val="24"/>
                <w:szCs w:val="24"/>
              </w:rPr>
              <w:t>О.Л.Афанасьев «Юрка Лютик»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BC7ACC">
        <w:trPr>
          <w:gridAfter w:val="1"/>
          <w:wAfter w:w="874" w:type="dxa"/>
          <w:trHeight w:val="635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pStyle w:val="1"/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/>
                <w:iCs/>
                <w:color w:val="auto"/>
              </w:rPr>
              <w:t>Фантастика и приключения.(2ч)</w:t>
            </w:r>
          </w:p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proofErr w:type="spellStart"/>
            <w:r w:rsidRPr="00B508F8">
              <w:rPr>
                <w:rFonts w:ascii="Times New Roman" w:hAnsi="Times New Roman"/>
                <w:iCs/>
              </w:rPr>
              <w:t>Петроний</w:t>
            </w:r>
            <w:proofErr w:type="spellEnd"/>
            <w:r w:rsidRPr="00B508F8">
              <w:rPr>
                <w:rFonts w:ascii="Times New Roman" w:hAnsi="Times New Roman"/>
                <w:iCs/>
              </w:rPr>
              <w:t xml:space="preserve"> Гай </w:t>
            </w:r>
            <w:proofErr w:type="spellStart"/>
            <w:r w:rsidRPr="00B508F8">
              <w:rPr>
                <w:rFonts w:ascii="Times New Roman" w:hAnsi="Times New Roman"/>
                <w:iCs/>
              </w:rPr>
              <w:t>Аматуни</w:t>
            </w:r>
            <w:proofErr w:type="spellEnd"/>
            <w:r w:rsidRPr="00B508F8">
              <w:rPr>
                <w:rFonts w:ascii="Times New Roman" w:hAnsi="Times New Roman"/>
                <w:iCs/>
              </w:rPr>
              <w:t xml:space="preserve"> «Дела давно минувших дней»</w:t>
            </w:r>
          </w:p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/>
                <w:iCs/>
              </w:rPr>
              <w:t>И.М.Бондаренко «Приговор обжалованию не подлежит»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B64D94">
        <w:trPr>
          <w:gridAfter w:val="1"/>
          <w:wAfter w:w="874" w:type="dxa"/>
          <w:trHeight w:val="510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iCs/>
                <w:sz w:val="24"/>
                <w:szCs w:val="24"/>
              </w:rPr>
              <w:t>Литературное краеведение (2ч)</w:t>
            </w:r>
          </w:p>
        </w:tc>
      </w:tr>
      <w:tr w:rsidR="00B508F8" w:rsidRPr="0034743D" w:rsidTr="00623085">
        <w:trPr>
          <w:gridAfter w:val="1"/>
          <w:wAfter w:w="874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/>
                <w:iCs/>
              </w:rPr>
            </w:pPr>
            <w:proofErr w:type="spellStart"/>
            <w:r w:rsidRPr="00B508F8">
              <w:rPr>
                <w:rFonts w:ascii="Times New Roman" w:hAnsi="Times New Roman"/>
                <w:iCs/>
              </w:rPr>
              <w:t>В.С.Моложавенко</w:t>
            </w:r>
            <w:proofErr w:type="spellEnd"/>
            <w:r w:rsidRPr="00B508F8">
              <w:rPr>
                <w:rFonts w:ascii="Times New Roman" w:hAnsi="Times New Roman"/>
                <w:iCs/>
              </w:rPr>
              <w:t xml:space="preserve"> «Донские были»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 w:rsidRPr="00B508F8"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 w:rsidRPr="00B508F8"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23085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/>
                <w:iCs/>
              </w:rPr>
            </w:pPr>
            <w:r w:rsidRPr="00B508F8">
              <w:rPr>
                <w:rFonts w:ascii="Times New Roman" w:hAnsi="Times New Roman"/>
                <w:iCs/>
              </w:rPr>
              <w:t>И.А.Балашова Пушкин и Раевские в Ростове-на-Дону»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623085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8"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15.05,</w:t>
            </w:r>
          </w:p>
          <w:p w:rsidR="00623085" w:rsidRPr="00B508F8" w:rsidRDefault="00623085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8F8" w:rsidRPr="0034743D" w:rsidTr="00623085">
        <w:trPr>
          <w:gridAfter w:val="1"/>
          <w:wAfter w:w="874" w:type="dxa"/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pStyle w:val="1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B508F8">
              <w:rPr>
                <w:rFonts w:ascii="Times New Roman" w:hAnsi="Times New Roman" w:cs="Times New Roman"/>
                <w:iCs/>
                <w:color w:val="auto"/>
              </w:rPr>
              <w:t>Итого</w:t>
            </w:r>
            <w:r w:rsidRPr="00B508F8">
              <w:rPr>
                <w:rFonts w:ascii="Times New Roman" w:hAnsi="Times New Roman"/>
                <w:iCs/>
              </w:rPr>
              <w:t>: 1</w:t>
            </w:r>
            <w:r w:rsidR="00623085">
              <w:rPr>
                <w:rFonts w:ascii="Times New Roman" w:hAnsi="Times New Roman"/>
                <w:iCs/>
              </w:rPr>
              <w:t>8</w:t>
            </w:r>
            <w:r w:rsidRPr="00B508F8">
              <w:rPr>
                <w:rFonts w:ascii="Times New Roman" w:hAnsi="Times New Roman" w:cs="Times New Roman"/>
                <w:iCs/>
                <w:color w:val="auto"/>
              </w:rPr>
              <w:t xml:space="preserve"> 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F8" w:rsidRPr="00B508F8" w:rsidRDefault="00B508F8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8F8" w:rsidRPr="00B508F8" w:rsidRDefault="00B508F8" w:rsidP="00B508F8">
      <w:pPr>
        <w:pStyle w:val="a5"/>
        <w:ind w:left="1004"/>
        <w:rPr>
          <w:rFonts w:ascii="Times New Roman" w:hAnsi="Times New Roman"/>
          <w:color w:val="FF0000"/>
          <w:sz w:val="24"/>
          <w:szCs w:val="24"/>
        </w:rPr>
      </w:pPr>
    </w:p>
    <w:p w:rsidR="00B508F8" w:rsidRPr="00B508F8" w:rsidRDefault="00B508F8" w:rsidP="00B508F8">
      <w:pPr>
        <w:pStyle w:val="a5"/>
        <w:spacing w:after="0"/>
        <w:ind w:left="1004"/>
        <w:rPr>
          <w:rFonts w:ascii="Times New Roman" w:hAnsi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026AE7" w:rsidRPr="00794F95" w:rsidRDefault="00026AE7" w:rsidP="00026AE7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794F95">
        <w:rPr>
          <w:rFonts w:ascii="Times New Roman" w:hAnsi="Times New Roman" w:cs="Times New Roman"/>
          <w:color w:val="FF0000"/>
          <w:sz w:val="24"/>
          <w:szCs w:val="24"/>
        </w:rPr>
        <w:t>Приложение 3</w:t>
      </w:r>
    </w:p>
    <w:p w:rsidR="00026AE7" w:rsidRPr="00794F95" w:rsidRDefault="00026AE7" w:rsidP="00026AE7">
      <w:pPr>
        <w:contextualSpacing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94F95">
        <w:rPr>
          <w:rFonts w:ascii="Times New Roman" w:hAnsi="Times New Roman" w:cs="Times New Roman"/>
          <w:b/>
          <w:color w:val="FF0000"/>
          <w:sz w:val="24"/>
          <w:szCs w:val="24"/>
        </w:rPr>
        <w:t>Лист корректировки   адаптированной рабочей программы</w:t>
      </w:r>
    </w:p>
    <w:p w:rsidR="00026AE7" w:rsidRPr="00794F95" w:rsidRDefault="00026AE7" w:rsidP="00026AE7">
      <w:pPr>
        <w:widowControl w:val="0"/>
        <w:tabs>
          <w:tab w:val="center" w:leader="underscore" w:pos="1694"/>
          <w:tab w:val="right" w:leader="underscore" w:pos="2829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94F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по </w:t>
      </w:r>
      <w:proofErr w:type="spellStart"/>
      <w:r w:rsidRPr="00794F95">
        <w:rPr>
          <w:rFonts w:ascii="Times New Roman" w:hAnsi="Times New Roman" w:cs="Times New Roman"/>
          <w:b/>
          <w:color w:val="FF0000"/>
          <w:sz w:val="24"/>
          <w:szCs w:val="24"/>
        </w:rPr>
        <w:t>_____русскому</w:t>
      </w:r>
      <w:proofErr w:type="spellEnd"/>
      <w:r w:rsidRPr="00794F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794F95">
        <w:rPr>
          <w:rFonts w:ascii="Times New Roman" w:hAnsi="Times New Roman" w:cs="Times New Roman"/>
          <w:b/>
          <w:color w:val="FF0000"/>
          <w:sz w:val="24"/>
          <w:szCs w:val="24"/>
        </w:rPr>
        <w:t>языку________________</w:t>
      </w:r>
      <w:proofErr w:type="spellEnd"/>
      <w:r w:rsidRPr="00794F95">
        <w:rPr>
          <w:rFonts w:ascii="Times New Roman" w:hAnsi="Times New Roman" w:cs="Times New Roman"/>
          <w:b/>
          <w:color w:val="FF0000"/>
          <w:sz w:val="24"/>
          <w:szCs w:val="24"/>
        </w:rPr>
        <w:t>, __8__ класс.</w:t>
      </w:r>
    </w:p>
    <w:p w:rsidR="00026AE7" w:rsidRPr="00794F95" w:rsidRDefault="00026AE7" w:rsidP="00026AE7">
      <w:pPr>
        <w:widowControl w:val="0"/>
        <w:tabs>
          <w:tab w:val="center" w:leader="underscore" w:pos="1694"/>
          <w:tab w:val="right" w:leader="underscore" w:pos="2829"/>
        </w:tabs>
        <w:spacing w:line="274" w:lineRule="exac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8"/>
        <w:gridCol w:w="1546"/>
        <w:gridCol w:w="1827"/>
        <w:gridCol w:w="2394"/>
        <w:gridCol w:w="1676"/>
      </w:tblGrid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урока</w:t>
            </w: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Дата</w:t>
            </w:r>
          </w:p>
          <w:p w:rsidR="00026AE7" w:rsidRPr="00794F95" w:rsidRDefault="00026AE7" w:rsidP="00694EBB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проведения</w:t>
            </w:r>
          </w:p>
          <w:p w:rsidR="00026AE7" w:rsidRPr="00794F95" w:rsidRDefault="00026AE7" w:rsidP="00694EBB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 план)</w:t>
            </w: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Дата</w:t>
            </w:r>
          </w:p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корректировки (факт)</w:t>
            </w: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примечание</w:t>
            </w: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589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6AE7" w:rsidRPr="00794F95" w:rsidTr="00694EBB">
        <w:trPr>
          <w:trHeight w:val="624"/>
        </w:trPr>
        <w:tc>
          <w:tcPr>
            <w:tcW w:w="478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</w:tcPr>
          <w:p w:rsidR="00026AE7" w:rsidRPr="00794F95" w:rsidRDefault="00026AE7" w:rsidP="00694EBB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26AE7" w:rsidRPr="00794F95" w:rsidRDefault="00026AE7" w:rsidP="00026AE7">
      <w:pPr>
        <w:pStyle w:val="1"/>
        <w:jc w:val="right"/>
        <w:rPr>
          <w:rFonts w:ascii="Times New Roman" w:hAnsi="Times New Roman" w:cs="Times New Roman"/>
          <w:color w:val="FF0000"/>
        </w:rPr>
      </w:pPr>
    </w:p>
    <w:p w:rsidR="00026AE7" w:rsidRPr="00794F95" w:rsidRDefault="00026AE7" w:rsidP="00026AE7">
      <w:pPr>
        <w:pStyle w:val="1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026AE7" w:rsidRPr="00794F95" w:rsidRDefault="00026AE7" w:rsidP="00026AE7">
      <w:pPr>
        <w:pStyle w:val="1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026AE7" w:rsidRPr="00794F95" w:rsidRDefault="00026AE7" w:rsidP="00026AE7">
      <w:pPr>
        <w:pStyle w:val="1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026AE7" w:rsidRPr="00794F95" w:rsidRDefault="00026AE7" w:rsidP="00026AE7">
      <w:pPr>
        <w:jc w:val="both"/>
        <w:rPr>
          <w:color w:val="FF0000"/>
        </w:rPr>
      </w:pPr>
    </w:p>
    <w:p w:rsidR="00026AE7" w:rsidRPr="00794F95" w:rsidRDefault="00026AE7" w:rsidP="00F97543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26AE7" w:rsidRPr="00794F95" w:rsidSect="000B4FE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7AF" w:rsidRDefault="005D27AF" w:rsidP="00694EBB">
      <w:pPr>
        <w:spacing w:after="0" w:line="240" w:lineRule="auto"/>
      </w:pPr>
      <w:r>
        <w:separator/>
      </w:r>
    </w:p>
  </w:endnote>
  <w:endnote w:type="continuationSeparator" w:id="1">
    <w:p w:rsidR="005D27AF" w:rsidRDefault="005D27AF" w:rsidP="0069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9251"/>
      <w:docPartObj>
        <w:docPartGallery w:val="Page Numbers (Bottom of Page)"/>
        <w:docPartUnique/>
      </w:docPartObj>
    </w:sdtPr>
    <w:sdtContent>
      <w:p w:rsidR="00B13AEF" w:rsidRDefault="0088668D">
        <w:pPr>
          <w:pStyle w:val="a9"/>
          <w:jc w:val="center"/>
        </w:pPr>
        <w:fldSimple w:instr=" PAGE   \* MERGEFORMAT ">
          <w:r w:rsidR="00EE1443">
            <w:rPr>
              <w:noProof/>
            </w:rPr>
            <w:t>7</w:t>
          </w:r>
        </w:fldSimple>
      </w:p>
    </w:sdtContent>
  </w:sdt>
  <w:p w:rsidR="00533262" w:rsidRDefault="005332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7AF" w:rsidRDefault="005D27AF" w:rsidP="00694EBB">
      <w:pPr>
        <w:spacing w:after="0" w:line="240" w:lineRule="auto"/>
      </w:pPr>
      <w:r>
        <w:separator/>
      </w:r>
    </w:p>
  </w:footnote>
  <w:footnote w:type="continuationSeparator" w:id="1">
    <w:p w:rsidR="005D27AF" w:rsidRDefault="005D27AF" w:rsidP="00694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D9F"/>
    <w:multiLevelType w:val="hybridMultilevel"/>
    <w:tmpl w:val="9B6E5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640CA"/>
    <w:multiLevelType w:val="hybridMultilevel"/>
    <w:tmpl w:val="78ACCBEC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D7C12"/>
    <w:multiLevelType w:val="hybridMultilevel"/>
    <w:tmpl w:val="3BBE3CB2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03097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073337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CA5024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D46BD"/>
    <w:multiLevelType w:val="hybridMultilevel"/>
    <w:tmpl w:val="1882A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A497C"/>
    <w:multiLevelType w:val="hybridMultilevel"/>
    <w:tmpl w:val="CFF0BA84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1"/>
  </w:num>
  <w:num w:numId="1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7543"/>
    <w:rsid w:val="00026AE7"/>
    <w:rsid w:val="00044F49"/>
    <w:rsid w:val="000569CC"/>
    <w:rsid w:val="000734C0"/>
    <w:rsid w:val="000B4FE0"/>
    <w:rsid w:val="00153E6A"/>
    <w:rsid w:val="001A3A4D"/>
    <w:rsid w:val="002020F1"/>
    <w:rsid w:val="002900C7"/>
    <w:rsid w:val="002C58FB"/>
    <w:rsid w:val="00354678"/>
    <w:rsid w:val="00357B54"/>
    <w:rsid w:val="003E5AE7"/>
    <w:rsid w:val="003F5BE0"/>
    <w:rsid w:val="0041369E"/>
    <w:rsid w:val="00431BD8"/>
    <w:rsid w:val="00466249"/>
    <w:rsid w:val="00485AB7"/>
    <w:rsid w:val="004B3B0A"/>
    <w:rsid w:val="004B795E"/>
    <w:rsid w:val="004C4B69"/>
    <w:rsid w:val="00503EDD"/>
    <w:rsid w:val="00533262"/>
    <w:rsid w:val="005413FD"/>
    <w:rsid w:val="00583B3B"/>
    <w:rsid w:val="005C26BA"/>
    <w:rsid w:val="005D27AF"/>
    <w:rsid w:val="00623085"/>
    <w:rsid w:val="00652B76"/>
    <w:rsid w:val="00694EBB"/>
    <w:rsid w:val="006B7B2D"/>
    <w:rsid w:val="006F1C88"/>
    <w:rsid w:val="0074307F"/>
    <w:rsid w:val="00794F95"/>
    <w:rsid w:val="007C5A18"/>
    <w:rsid w:val="007E183A"/>
    <w:rsid w:val="0082394E"/>
    <w:rsid w:val="0088668D"/>
    <w:rsid w:val="0097104A"/>
    <w:rsid w:val="00A33474"/>
    <w:rsid w:val="00A85F8E"/>
    <w:rsid w:val="00AA2274"/>
    <w:rsid w:val="00B13AEF"/>
    <w:rsid w:val="00B333F3"/>
    <w:rsid w:val="00B508F8"/>
    <w:rsid w:val="00CC415F"/>
    <w:rsid w:val="00CF198B"/>
    <w:rsid w:val="00D00168"/>
    <w:rsid w:val="00D1124F"/>
    <w:rsid w:val="00D7763B"/>
    <w:rsid w:val="00DB6A93"/>
    <w:rsid w:val="00E122EB"/>
    <w:rsid w:val="00E750C3"/>
    <w:rsid w:val="00EE1443"/>
    <w:rsid w:val="00F076FF"/>
    <w:rsid w:val="00F97543"/>
    <w:rsid w:val="00FB6DDA"/>
    <w:rsid w:val="00FC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7543"/>
    <w:pPr>
      <w:spacing w:after="0" w:line="240" w:lineRule="auto"/>
    </w:pPr>
  </w:style>
  <w:style w:type="paragraph" w:customStyle="1" w:styleId="1">
    <w:name w:val="Без интервала1"/>
    <w:qFormat/>
    <w:rsid w:val="00F975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F975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a4">
    <w:name w:val="Без интервала Знак"/>
    <w:link w:val="a3"/>
    <w:uiPriority w:val="1"/>
    <w:locked/>
    <w:rsid w:val="00F97543"/>
  </w:style>
  <w:style w:type="paragraph" w:styleId="a5">
    <w:name w:val="List Paragraph"/>
    <w:basedOn w:val="a"/>
    <w:uiPriority w:val="99"/>
    <w:qFormat/>
    <w:rsid w:val="001A3A4D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semiHidden/>
    <w:unhideWhenUsed/>
    <w:rsid w:val="00073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6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94EBB"/>
  </w:style>
  <w:style w:type="paragraph" w:styleId="a9">
    <w:name w:val="footer"/>
    <w:basedOn w:val="a"/>
    <w:link w:val="aa"/>
    <w:uiPriority w:val="99"/>
    <w:unhideWhenUsed/>
    <w:rsid w:val="006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4E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635E2-3C2D-49EA-A2AD-4A51714B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10</cp:revision>
  <cp:lastPrinted>2010-08-09T21:07:00Z</cp:lastPrinted>
  <dcterms:created xsi:type="dcterms:W3CDTF">2020-01-02T07:10:00Z</dcterms:created>
  <dcterms:modified xsi:type="dcterms:W3CDTF">2020-01-16T10:02:00Z</dcterms:modified>
</cp:coreProperties>
</file>